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44" w:rsidRDefault="00102990" w:rsidP="00102990">
      <w:r>
        <w:t>Are you wondering what the next few days holds in store for you, but do not always have your Google calendar open?  There is a way to enable a “Calendar Gadget” that will appear on your Inbox when viewing your email using a web browser.</w:t>
      </w:r>
      <w:r w:rsidR="00A51A0A">
        <w:t xml:space="preserve"> Once set, it will appear each time your log in to your Marvelwood email.</w:t>
      </w:r>
    </w:p>
    <w:p w:rsidR="00102990" w:rsidRDefault="00102990" w:rsidP="00102990">
      <w:r>
        <w:t>Here is how you go about activating the calendar gadget:</w:t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4737"/>
        <w:gridCol w:w="4997"/>
      </w:tblGrid>
      <w:tr w:rsidR="00220414" w:rsidTr="00095702">
        <w:trPr>
          <w:tblCellSpacing w:w="36" w:type="dxa"/>
        </w:trPr>
        <w:tc>
          <w:tcPr>
            <w:tcW w:w="4701" w:type="dxa"/>
          </w:tcPr>
          <w:p w:rsidR="00095702" w:rsidRDefault="00220414" w:rsidP="00095702">
            <w:pPr>
              <w:pStyle w:val="ListParagraph"/>
              <w:numPr>
                <w:ilvl w:val="0"/>
                <w:numId w:val="2"/>
              </w:numPr>
            </w:pPr>
            <w:r>
              <w:t xml:space="preserve">Open your web browser and navigate to </w:t>
            </w:r>
            <w:r w:rsidRPr="00411700">
              <w:rPr>
                <w:b/>
                <w:i/>
              </w:rPr>
              <w:t>google.com</w:t>
            </w:r>
            <w:r w:rsidR="00102990">
              <w:t xml:space="preserve"> and sign into your account. Once signed in, go to your email.</w:t>
            </w:r>
          </w:p>
        </w:tc>
        <w:tc>
          <w:tcPr>
            <w:tcW w:w="4875" w:type="dxa"/>
          </w:tcPr>
          <w:p w:rsidR="00220414" w:rsidRDefault="00476AAD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margin-left:95.4pt;margin-top:28.25pt;width:25.95pt;height:18.45pt;flip:x;z-index:2517084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20414" w:rsidTr="00095702">
        <w:trPr>
          <w:tblCellSpacing w:w="36" w:type="dxa"/>
        </w:trPr>
        <w:tc>
          <w:tcPr>
            <w:tcW w:w="4788" w:type="dxa"/>
          </w:tcPr>
          <w:p w:rsidR="00220414" w:rsidRDefault="00220414" w:rsidP="00102990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="00411700">
              <w:t>n</w:t>
            </w:r>
            <w:r>
              <w:t xml:space="preserve"> the upper right corner of the page, click the </w:t>
            </w:r>
            <w:r w:rsidR="00102990">
              <w:t>Settings (gear) icon and select Settings</w:t>
            </w:r>
          </w:p>
        </w:tc>
        <w:tc>
          <w:tcPr>
            <w:tcW w:w="4788" w:type="dxa"/>
          </w:tcPr>
          <w:p w:rsidR="00220414" w:rsidRDefault="00453940">
            <w:r>
              <w:rPr>
                <w:noProof/>
              </w:rPr>
              <w:pict>
                <v:shape id="_x0000_s1104" type="#_x0000_t32" style="position:absolute;margin-left:148.5pt;margin-top:142.25pt;width:25.95pt;height:18.45pt;flip:x;z-index:2517073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48.9pt;margin-top:81.4pt;width:25.95pt;height:18.45pt;flip:x;z-index:251676672;mso-position-horizontal-relative:text;mso-position-vertical-relative:text" o:connectortype="straight">
                  <v:stroke endarrow="block"/>
                </v:shape>
              </w:pict>
            </w:r>
            <w:r w:rsidR="00102990">
              <w:object w:dxaOrig="3000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150pt" o:ole="">
                  <v:imagedata r:id="rId7" o:title=""/>
                </v:shape>
                <o:OLEObject Type="Embed" ProgID="PBrush" ShapeID="_x0000_i1025" DrawAspect="Content" ObjectID="_1567235758" r:id="rId8"/>
              </w:object>
            </w:r>
          </w:p>
        </w:tc>
      </w:tr>
      <w:tr w:rsidR="00220414" w:rsidTr="00095702">
        <w:trPr>
          <w:tblCellSpacing w:w="36" w:type="dxa"/>
        </w:trPr>
        <w:tc>
          <w:tcPr>
            <w:tcW w:w="4788" w:type="dxa"/>
          </w:tcPr>
          <w:p w:rsidR="00220414" w:rsidRDefault="00102990" w:rsidP="00220414">
            <w:pPr>
              <w:pStyle w:val="ListParagraph"/>
              <w:numPr>
                <w:ilvl w:val="0"/>
                <w:numId w:val="2"/>
              </w:numPr>
            </w:pPr>
            <w:r>
              <w:t>Click the Labs option at the top of the page</w:t>
            </w:r>
          </w:p>
        </w:tc>
        <w:tc>
          <w:tcPr>
            <w:tcW w:w="4788" w:type="dxa"/>
          </w:tcPr>
          <w:p w:rsidR="00220414" w:rsidRDefault="00102990">
            <w:r>
              <w:rPr>
                <w:noProof/>
              </w:rPr>
              <w:drawing>
                <wp:inline distT="0" distB="0" distL="0" distR="0">
                  <wp:extent cx="2939317" cy="276225"/>
                  <wp:effectExtent l="19050" t="0" r="0" b="0"/>
                  <wp:docPr id="2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317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414" w:rsidTr="00095702">
        <w:trPr>
          <w:tblCellSpacing w:w="36" w:type="dxa"/>
        </w:trPr>
        <w:tc>
          <w:tcPr>
            <w:tcW w:w="4788" w:type="dxa"/>
          </w:tcPr>
          <w:p w:rsidR="00220414" w:rsidRDefault="00102990" w:rsidP="00095702">
            <w:pPr>
              <w:pStyle w:val="ListParagraph"/>
              <w:numPr>
                <w:ilvl w:val="0"/>
                <w:numId w:val="2"/>
              </w:numPr>
            </w:pPr>
            <w:r>
              <w:t xml:space="preserve">Scroll down to locate the </w:t>
            </w:r>
            <w:r w:rsidRPr="00095702">
              <w:rPr>
                <w:b/>
                <w:i/>
              </w:rPr>
              <w:t xml:space="preserve">Google Calendar </w:t>
            </w:r>
            <w:r w:rsidR="00095702" w:rsidRPr="00095702">
              <w:rPr>
                <w:b/>
                <w:i/>
              </w:rPr>
              <w:t>g</w:t>
            </w:r>
            <w:r w:rsidRPr="00095702">
              <w:rPr>
                <w:b/>
                <w:i/>
              </w:rPr>
              <w:t>adget</w:t>
            </w:r>
            <w:r>
              <w:t xml:space="preserve"> and Enable it</w:t>
            </w:r>
          </w:p>
        </w:tc>
        <w:tc>
          <w:tcPr>
            <w:tcW w:w="4788" w:type="dxa"/>
          </w:tcPr>
          <w:p w:rsidR="00220414" w:rsidRDefault="00220414"/>
        </w:tc>
      </w:tr>
      <w:tr w:rsidR="00102990" w:rsidTr="00095702">
        <w:trPr>
          <w:tblCellSpacing w:w="36" w:type="dxa"/>
        </w:trPr>
        <w:tc>
          <w:tcPr>
            <w:tcW w:w="9576" w:type="dxa"/>
            <w:gridSpan w:val="2"/>
          </w:tcPr>
          <w:p w:rsidR="00102990" w:rsidRDefault="00102990" w:rsidP="009869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67300" cy="898107"/>
                  <wp:effectExtent l="19050" t="0" r="0" b="0"/>
                  <wp:docPr id="2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898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414" w:rsidTr="00095702">
        <w:trPr>
          <w:tblCellSpacing w:w="36" w:type="dxa"/>
        </w:trPr>
        <w:tc>
          <w:tcPr>
            <w:tcW w:w="4701" w:type="dxa"/>
          </w:tcPr>
          <w:p w:rsidR="00220414" w:rsidRDefault="00102990" w:rsidP="00220414">
            <w:pPr>
              <w:pStyle w:val="ListParagraph"/>
              <w:numPr>
                <w:ilvl w:val="0"/>
                <w:numId w:val="2"/>
              </w:numPr>
            </w:pPr>
            <w:r>
              <w:t>Once enabled, scroll down t</w:t>
            </w:r>
            <w:r w:rsidR="00095702">
              <w:t>o the bottom of the page and cli</w:t>
            </w:r>
            <w:r>
              <w:t>ck Save Changes</w:t>
            </w:r>
          </w:p>
        </w:tc>
        <w:tc>
          <w:tcPr>
            <w:tcW w:w="4875" w:type="dxa"/>
          </w:tcPr>
          <w:p w:rsidR="00220414" w:rsidRDefault="00453940">
            <w:r>
              <w:rPr>
                <w:noProof/>
              </w:rPr>
              <w:pict>
                <v:shape id="_x0000_s1103" type="#_x0000_t32" style="position:absolute;margin-left:107.45pt;margin-top:19.2pt;width:25.95pt;height:18.45pt;flip:x;z-index:25170636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220414" w:rsidTr="00095702">
        <w:trPr>
          <w:tblCellSpacing w:w="36" w:type="dxa"/>
        </w:trPr>
        <w:tc>
          <w:tcPr>
            <w:tcW w:w="4701" w:type="dxa"/>
          </w:tcPr>
          <w:p w:rsidR="00220414" w:rsidRDefault="00102990" w:rsidP="00220414">
            <w:pPr>
              <w:pStyle w:val="ListParagraph"/>
              <w:numPr>
                <w:ilvl w:val="0"/>
                <w:numId w:val="2"/>
              </w:numPr>
            </w:pPr>
            <w:r>
              <w:t>Back in your Inbox, click the 3 ellipse icon on the lower left section of the page</w:t>
            </w:r>
          </w:p>
        </w:tc>
        <w:tc>
          <w:tcPr>
            <w:tcW w:w="4875" w:type="dxa"/>
          </w:tcPr>
          <w:p w:rsidR="00220414" w:rsidRDefault="00102990">
            <w:r>
              <w:rPr>
                <w:noProof/>
              </w:rPr>
              <w:drawing>
                <wp:inline distT="0" distB="0" distL="0" distR="0">
                  <wp:extent cx="1552575" cy="352425"/>
                  <wp:effectExtent l="19050" t="0" r="9525" b="0"/>
                  <wp:docPr id="3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990" w:rsidTr="00095702">
        <w:trPr>
          <w:tblCellSpacing w:w="36" w:type="dxa"/>
        </w:trPr>
        <w:tc>
          <w:tcPr>
            <w:tcW w:w="4701" w:type="dxa"/>
          </w:tcPr>
          <w:p w:rsidR="00102990" w:rsidRDefault="00102990" w:rsidP="00095702">
            <w:pPr>
              <w:pStyle w:val="ListParagraph"/>
              <w:numPr>
                <w:ilvl w:val="0"/>
                <w:numId w:val="2"/>
              </w:numPr>
            </w:pPr>
            <w:r>
              <w:t xml:space="preserve">The Google Calendar Gadget appears and displays a (very) </w:t>
            </w:r>
            <w:r w:rsidR="00095702">
              <w:t xml:space="preserve">short </w:t>
            </w:r>
            <w:r>
              <w:t>description of the events in your Google calendar. You can click on the event to get a bit more information. You can also click on the minus sign in the upper right corner of the gadget to minimize</w:t>
            </w:r>
            <w:r w:rsidR="00095702">
              <w:t xml:space="preserve"> it</w:t>
            </w:r>
            <w:r>
              <w:t>.</w:t>
            </w:r>
          </w:p>
        </w:tc>
        <w:tc>
          <w:tcPr>
            <w:tcW w:w="4875" w:type="dxa"/>
          </w:tcPr>
          <w:p w:rsidR="00102990" w:rsidRDefault="0010299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85863" cy="1581150"/>
                  <wp:effectExtent l="19050" t="0" r="0" b="0"/>
                  <wp:docPr id="32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93" cy="1583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081" w:rsidRPr="00853081" w:rsidRDefault="00853081" w:rsidP="00A51A0A"/>
    <w:sectPr w:rsidR="00853081" w:rsidRPr="00853081" w:rsidSect="00A51A0A">
      <w:headerReference w:type="default" r:id="rId13"/>
      <w:footerReference w:type="default" r:id="rId14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90" w:rsidRDefault="00102990" w:rsidP="00442734">
      <w:pPr>
        <w:spacing w:after="0" w:line="240" w:lineRule="auto"/>
      </w:pPr>
      <w:r>
        <w:separator/>
      </w:r>
    </w:p>
  </w:endnote>
  <w:endnote w:type="continuationSeparator" w:id="0">
    <w:p w:rsidR="00102990" w:rsidRDefault="00102990" w:rsidP="0044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90" w:rsidRDefault="001029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Last updated: June 12,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76AAD" w:rsidRPr="00476AAD">
        <w:rPr>
          <w:rFonts w:asciiTheme="majorHAnsi" w:hAnsiTheme="majorHAnsi"/>
          <w:noProof/>
        </w:rPr>
        <w:t>1</w:t>
      </w:r>
    </w:fldSimple>
  </w:p>
  <w:p w:rsidR="00102990" w:rsidRDefault="001029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90" w:rsidRDefault="00102990" w:rsidP="00442734">
      <w:pPr>
        <w:spacing w:after="0" w:line="240" w:lineRule="auto"/>
      </w:pPr>
      <w:r>
        <w:separator/>
      </w:r>
    </w:p>
  </w:footnote>
  <w:footnote w:type="continuationSeparator" w:id="0">
    <w:p w:rsidR="00102990" w:rsidRDefault="00102990" w:rsidP="0044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90" w:rsidRDefault="00A51A0A" w:rsidP="00442734">
    <w:pPr>
      <w:pStyle w:val="Title"/>
    </w:pPr>
    <w:r>
      <w:t xml:space="preserve">Google </w:t>
    </w:r>
    <w:r w:rsidR="00102990">
      <w:t>Calendar Gadget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5AC"/>
    <w:multiLevelType w:val="hybridMultilevel"/>
    <w:tmpl w:val="4F62E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69D"/>
    <w:multiLevelType w:val="hybridMultilevel"/>
    <w:tmpl w:val="AEEAF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2F52"/>
    <w:multiLevelType w:val="hybridMultilevel"/>
    <w:tmpl w:val="108623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39D"/>
    <w:multiLevelType w:val="hybridMultilevel"/>
    <w:tmpl w:val="894A6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604E"/>
    <w:multiLevelType w:val="hybridMultilevel"/>
    <w:tmpl w:val="A2B6A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35D"/>
    <w:multiLevelType w:val="hybridMultilevel"/>
    <w:tmpl w:val="25160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9A9"/>
    <w:multiLevelType w:val="hybridMultilevel"/>
    <w:tmpl w:val="894A6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808F8"/>
    <w:multiLevelType w:val="hybridMultilevel"/>
    <w:tmpl w:val="EE9A3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97832"/>
    <w:multiLevelType w:val="hybridMultilevel"/>
    <w:tmpl w:val="C2A4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3535C"/>
    <w:multiLevelType w:val="hybridMultilevel"/>
    <w:tmpl w:val="12C0C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67A9B"/>
    <w:multiLevelType w:val="hybridMultilevel"/>
    <w:tmpl w:val="3468C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765C"/>
    <w:multiLevelType w:val="hybridMultilevel"/>
    <w:tmpl w:val="30E42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744AC"/>
    <w:multiLevelType w:val="hybridMultilevel"/>
    <w:tmpl w:val="3EE08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E3444"/>
    <w:multiLevelType w:val="hybridMultilevel"/>
    <w:tmpl w:val="894A6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F1C8D"/>
    <w:multiLevelType w:val="hybridMultilevel"/>
    <w:tmpl w:val="F6A00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F085C"/>
    <w:multiLevelType w:val="hybridMultilevel"/>
    <w:tmpl w:val="8E4EE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F288B"/>
    <w:multiLevelType w:val="hybridMultilevel"/>
    <w:tmpl w:val="894A6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63731"/>
    <w:multiLevelType w:val="hybridMultilevel"/>
    <w:tmpl w:val="9F7CF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B3E5D"/>
    <w:multiLevelType w:val="hybridMultilevel"/>
    <w:tmpl w:val="96FA8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70A61"/>
    <w:multiLevelType w:val="hybridMultilevel"/>
    <w:tmpl w:val="80B62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1053D"/>
    <w:multiLevelType w:val="hybridMultilevel"/>
    <w:tmpl w:val="EE9A3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5B1F"/>
    <w:multiLevelType w:val="hybridMultilevel"/>
    <w:tmpl w:val="37DC5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B5AD8"/>
    <w:multiLevelType w:val="hybridMultilevel"/>
    <w:tmpl w:val="00729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65B8F"/>
    <w:multiLevelType w:val="hybridMultilevel"/>
    <w:tmpl w:val="FB9E8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19"/>
  </w:num>
  <w:num w:numId="6">
    <w:abstractNumId w:val="10"/>
  </w:num>
  <w:num w:numId="7">
    <w:abstractNumId w:val="1"/>
  </w:num>
  <w:num w:numId="8">
    <w:abstractNumId w:val="21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22"/>
  </w:num>
  <w:num w:numId="14">
    <w:abstractNumId w:val="12"/>
  </w:num>
  <w:num w:numId="15">
    <w:abstractNumId w:val="23"/>
  </w:num>
  <w:num w:numId="16">
    <w:abstractNumId w:val="13"/>
  </w:num>
  <w:num w:numId="17">
    <w:abstractNumId w:val="17"/>
  </w:num>
  <w:num w:numId="18">
    <w:abstractNumId w:val="6"/>
  </w:num>
  <w:num w:numId="19">
    <w:abstractNumId w:val="3"/>
  </w:num>
  <w:num w:numId="20">
    <w:abstractNumId w:val="16"/>
  </w:num>
  <w:num w:numId="21">
    <w:abstractNumId w:val="2"/>
  </w:num>
  <w:num w:numId="22">
    <w:abstractNumId w:val="18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734"/>
    <w:rsid w:val="00021F0C"/>
    <w:rsid w:val="000312FA"/>
    <w:rsid w:val="00042A0D"/>
    <w:rsid w:val="000727EF"/>
    <w:rsid w:val="00085D5A"/>
    <w:rsid w:val="00095702"/>
    <w:rsid w:val="000B3636"/>
    <w:rsid w:val="00102990"/>
    <w:rsid w:val="001222DD"/>
    <w:rsid w:val="00130258"/>
    <w:rsid w:val="00176018"/>
    <w:rsid w:val="00184F88"/>
    <w:rsid w:val="001A42F8"/>
    <w:rsid w:val="001C230B"/>
    <w:rsid w:val="00220414"/>
    <w:rsid w:val="002D5B5F"/>
    <w:rsid w:val="00360ABC"/>
    <w:rsid w:val="0039249B"/>
    <w:rsid w:val="003B7BB4"/>
    <w:rsid w:val="00411700"/>
    <w:rsid w:val="00442734"/>
    <w:rsid w:val="00453940"/>
    <w:rsid w:val="00476AAD"/>
    <w:rsid w:val="004A3C17"/>
    <w:rsid w:val="004B03D8"/>
    <w:rsid w:val="004B62BB"/>
    <w:rsid w:val="004C01F5"/>
    <w:rsid w:val="00545FE1"/>
    <w:rsid w:val="005B64BA"/>
    <w:rsid w:val="00601DD7"/>
    <w:rsid w:val="00621223"/>
    <w:rsid w:val="00630ECF"/>
    <w:rsid w:val="00634807"/>
    <w:rsid w:val="00647359"/>
    <w:rsid w:val="006D5D6E"/>
    <w:rsid w:val="006D6FAC"/>
    <w:rsid w:val="006F3F7F"/>
    <w:rsid w:val="00745BE2"/>
    <w:rsid w:val="007475E8"/>
    <w:rsid w:val="00774954"/>
    <w:rsid w:val="007B7803"/>
    <w:rsid w:val="00844038"/>
    <w:rsid w:val="00853081"/>
    <w:rsid w:val="00894104"/>
    <w:rsid w:val="008C6044"/>
    <w:rsid w:val="008F454E"/>
    <w:rsid w:val="00986988"/>
    <w:rsid w:val="009D5100"/>
    <w:rsid w:val="009F04B4"/>
    <w:rsid w:val="00A24F3C"/>
    <w:rsid w:val="00A26B94"/>
    <w:rsid w:val="00A51A0A"/>
    <w:rsid w:val="00A51B4B"/>
    <w:rsid w:val="00A539CD"/>
    <w:rsid w:val="00A71A0E"/>
    <w:rsid w:val="00AE0764"/>
    <w:rsid w:val="00BC052F"/>
    <w:rsid w:val="00BC0D3C"/>
    <w:rsid w:val="00BE725D"/>
    <w:rsid w:val="00C61572"/>
    <w:rsid w:val="00C67EF9"/>
    <w:rsid w:val="00CA7412"/>
    <w:rsid w:val="00CF303C"/>
    <w:rsid w:val="00D62C0C"/>
    <w:rsid w:val="00D6648E"/>
    <w:rsid w:val="00E7021D"/>
    <w:rsid w:val="00EE6B44"/>
    <w:rsid w:val="00F253C9"/>
    <w:rsid w:val="00F41BB8"/>
    <w:rsid w:val="00F75491"/>
    <w:rsid w:val="00F8128A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enu v:ext="edit" fillcolor="none"/>
    </o:shapedefaults>
    <o:shapelayout v:ext="edit">
      <o:idmap v:ext="edit" data="1"/>
      <o:rules v:ext="edit">
        <o:r id="V:Rule4" type="connector" idref="#_x0000_s1104"/>
        <o:r id="V:Rule5" type="connector" idref="#_x0000_s1103"/>
        <o:r id="V:Rule6" type="connector" idref="#_x0000_s1047"/>
        <o:r id="V:Rule7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BC"/>
  </w:style>
  <w:style w:type="paragraph" w:styleId="Heading1">
    <w:name w:val="heading 1"/>
    <w:basedOn w:val="Normal"/>
    <w:next w:val="Normal"/>
    <w:link w:val="Heading1Char"/>
    <w:uiPriority w:val="9"/>
    <w:qFormat/>
    <w:rsid w:val="00220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34"/>
  </w:style>
  <w:style w:type="paragraph" w:styleId="Footer">
    <w:name w:val="footer"/>
    <w:basedOn w:val="Normal"/>
    <w:link w:val="FooterChar"/>
    <w:uiPriority w:val="99"/>
    <w:unhideWhenUsed/>
    <w:rsid w:val="0044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34"/>
  </w:style>
  <w:style w:type="paragraph" w:styleId="BalloonText">
    <w:name w:val="Balloon Text"/>
    <w:basedOn w:val="Normal"/>
    <w:link w:val="BalloonTextChar"/>
    <w:uiPriority w:val="99"/>
    <w:semiHidden/>
    <w:unhideWhenUsed/>
    <w:rsid w:val="0044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2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2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0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24</cp:revision>
  <dcterms:created xsi:type="dcterms:W3CDTF">2017-06-13T17:16:00Z</dcterms:created>
  <dcterms:modified xsi:type="dcterms:W3CDTF">2017-09-18T14:30:00Z</dcterms:modified>
</cp:coreProperties>
</file>